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9DA7" w14:textId="5AC32DBB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Javna ustanova «Park prirode Biokovo» temeljem Odluke KLASA: 1</w:t>
      </w:r>
      <w:r w:rsidR="00C42ACA">
        <w:rPr>
          <w:sz w:val="24"/>
          <w:szCs w:val="24"/>
        </w:rPr>
        <w:t>00</w:t>
      </w:r>
      <w:r>
        <w:rPr>
          <w:sz w:val="24"/>
          <w:szCs w:val="24"/>
        </w:rPr>
        <w:t>-01/2</w:t>
      </w:r>
      <w:r w:rsidR="00C42ACA">
        <w:rPr>
          <w:sz w:val="24"/>
          <w:szCs w:val="24"/>
        </w:rPr>
        <w:t>3</w:t>
      </w:r>
      <w:r>
        <w:rPr>
          <w:sz w:val="24"/>
          <w:szCs w:val="24"/>
        </w:rPr>
        <w:t>-1/</w:t>
      </w:r>
      <w:r w:rsidR="00C42ACA">
        <w:rPr>
          <w:sz w:val="24"/>
          <w:szCs w:val="24"/>
        </w:rPr>
        <w:t>05</w:t>
      </w:r>
      <w:r>
        <w:rPr>
          <w:sz w:val="24"/>
          <w:szCs w:val="24"/>
        </w:rPr>
        <w:t>, URBROJ: 2147-26-</w:t>
      </w:r>
      <w:r w:rsidR="00C42ACA">
        <w:rPr>
          <w:sz w:val="24"/>
          <w:szCs w:val="24"/>
        </w:rPr>
        <w:t>23-100</w:t>
      </w:r>
      <w:r>
        <w:rPr>
          <w:sz w:val="24"/>
          <w:szCs w:val="24"/>
        </w:rPr>
        <w:t xml:space="preserve"> od </w:t>
      </w:r>
      <w:r w:rsidR="005C6863">
        <w:rPr>
          <w:sz w:val="24"/>
          <w:szCs w:val="24"/>
        </w:rPr>
        <w:t>2</w:t>
      </w:r>
      <w:r w:rsidR="00C42AC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C42ACA">
        <w:rPr>
          <w:sz w:val="24"/>
          <w:szCs w:val="24"/>
        </w:rPr>
        <w:t xml:space="preserve">veljače </w:t>
      </w:r>
      <w:r>
        <w:rPr>
          <w:sz w:val="24"/>
          <w:szCs w:val="24"/>
        </w:rPr>
        <w:t xml:space="preserve"> 202</w:t>
      </w:r>
      <w:r w:rsidR="0038681B">
        <w:rPr>
          <w:sz w:val="24"/>
          <w:szCs w:val="24"/>
        </w:rPr>
        <w:t>3</w:t>
      </w:r>
      <w:r>
        <w:rPr>
          <w:sz w:val="24"/>
          <w:szCs w:val="24"/>
        </w:rPr>
        <w:t xml:space="preserve">. godine objavljuje sljedeći:   </w:t>
      </w:r>
    </w:p>
    <w:p w14:paraId="5881DF77" w14:textId="77777777" w:rsidR="00A153A5" w:rsidRDefault="00A153A5" w:rsidP="00A153A5">
      <w:pPr>
        <w:pStyle w:val="Bezproreda"/>
        <w:rPr>
          <w:sz w:val="24"/>
          <w:szCs w:val="24"/>
        </w:rPr>
      </w:pPr>
    </w:p>
    <w:p w14:paraId="0966C33B" w14:textId="77777777" w:rsidR="00A153A5" w:rsidRDefault="00A153A5" w:rsidP="00A153A5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 A V N I   N A T J E Č A J</w:t>
      </w:r>
    </w:p>
    <w:p w14:paraId="465C7098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za prijem sezonskih zaposlenika u radni odnos</w:t>
      </w:r>
    </w:p>
    <w:p w14:paraId="63585FF7" w14:textId="77777777" w:rsidR="00A153A5" w:rsidRDefault="00A153A5" w:rsidP="00A153A5">
      <w:pPr>
        <w:pStyle w:val="Bezproreda"/>
        <w:rPr>
          <w:sz w:val="24"/>
          <w:szCs w:val="24"/>
        </w:rPr>
      </w:pPr>
    </w:p>
    <w:p w14:paraId="50668462" w14:textId="361D9313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Čuvar prirode III. vrste – na određeno vrijeme za rad u Parku prirode „Biokovo“- 14 izvršitelja </w:t>
      </w:r>
    </w:p>
    <w:p w14:paraId="07F194E6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Uvjeti:</w:t>
      </w:r>
    </w:p>
    <w:p w14:paraId="59E9E13E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SSS</w:t>
      </w:r>
    </w:p>
    <w:p w14:paraId="7C72EF5F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radno iskustvo od najmanje jedne godine / elektronski zapis s podacima </w:t>
      </w:r>
    </w:p>
    <w:p w14:paraId="60560645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evidentiranim u bazi podataka HZM-a</w:t>
      </w:r>
    </w:p>
    <w:p w14:paraId="5F3B8185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poznavanje 1 svjetskog jezika</w:t>
      </w:r>
    </w:p>
    <w:p w14:paraId="08E4C035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položen vozački ispit B kategorije</w:t>
      </w:r>
    </w:p>
    <w:p w14:paraId="4AAE7284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probni rad mjesec dana</w:t>
      </w:r>
    </w:p>
    <w:p w14:paraId="216C13D0" w14:textId="77777777" w:rsidR="00A153A5" w:rsidRDefault="00A153A5" w:rsidP="00A153A5">
      <w:pPr>
        <w:pStyle w:val="Bezproreda"/>
        <w:rPr>
          <w:sz w:val="24"/>
          <w:szCs w:val="24"/>
        </w:rPr>
      </w:pPr>
    </w:p>
    <w:p w14:paraId="4A40CE94" w14:textId="44AC3853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Informator – administrator III. vrste – na određeno vrijeme za rad u Parku prirode „Biokovo“- 5   izvršitelja </w:t>
      </w:r>
    </w:p>
    <w:p w14:paraId="3341F090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Uvjeti:</w:t>
      </w:r>
    </w:p>
    <w:p w14:paraId="03B69444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SSS</w:t>
      </w:r>
    </w:p>
    <w:p w14:paraId="0E62A0EA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radno iskustvo od najmanje jedne godine / elektronski zapis s podacima </w:t>
      </w:r>
    </w:p>
    <w:p w14:paraId="78C3EAED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evidentiranim u bazi podataka HZM-a</w:t>
      </w:r>
    </w:p>
    <w:p w14:paraId="0F186F9A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aktivno znanje engleskog jezika</w:t>
      </w:r>
    </w:p>
    <w:p w14:paraId="377E10D5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položen vozački ispit B kategorije</w:t>
      </w:r>
    </w:p>
    <w:p w14:paraId="7A588375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probni rad mjesec dana</w:t>
      </w:r>
    </w:p>
    <w:p w14:paraId="30B815AB" w14:textId="77777777" w:rsidR="00A153A5" w:rsidRDefault="00A153A5" w:rsidP="00A153A5">
      <w:pPr>
        <w:pStyle w:val="Bezproreda"/>
        <w:rPr>
          <w:sz w:val="24"/>
          <w:szCs w:val="24"/>
        </w:rPr>
      </w:pPr>
    </w:p>
    <w:p w14:paraId="212405D5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Uz prijavu za natječaj kandidati trebaju priložiti:</w:t>
      </w:r>
    </w:p>
    <w:p w14:paraId="7E008581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kratki životopis</w:t>
      </w:r>
    </w:p>
    <w:p w14:paraId="750EB0DA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           presliku potvrde HZMO-a o radnom stažu</w:t>
      </w:r>
    </w:p>
    <w:p w14:paraId="4FA3994D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           presliku osobne iskaznice</w:t>
      </w:r>
    </w:p>
    <w:p w14:paraId="523CED6C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presliku diplome</w:t>
      </w:r>
    </w:p>
    <w:p w14:paraId="066D28E5" w14:textId="77777777" w:rsidR="00A153A5" w:rsidRDefault="00A153A5" w:rsidP="00A153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uvjerenje o ne kažnjavaju (ne starije od 6 mjeseci) </w:t>
      </w:r>
    </w:p>
    <w:p w14:paraId="24C698CF" w14:textId="77777777" w:rsidR="00A153A5" w:rsidRDefault="00A153A5" w:rsidP="00A153A5">
      <w:pPr>
        <w:pStyle w:val="Bezproreda"/>
        <w:rPr>
          <w:sz w:val="24"/>
          <w:szCs w:val="24"/>
        </w:rPr>
      </w:pPr>
    </w:p>
    <w:p w14:paraId="71E0F8D7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Napomena:</w:t>
      </w:r>
    </w:p>
    <w:p w14:paraId="5EB7406C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Prijave za natječaj mogu podnijeti osobe oba spola, pod ravnopravnim uvjetima, sukladno članku 13. stavku 3. Zakona o ravnopravnosti spolova („Narodne novine“, broj 82/08, 125/11, 20/12, 138/12, 69/17).</w:t>
      </w:r>
    </w:p>
    <w:p w14:paraId="372F53DD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Kandidat/</w:t>
      </w:r>
      <w:proofErr w:type="spellStart"/>
      <w:r>
        <w:rPr>
          <w:sz w:val="24"/>
          <w:szCs w:val="24"/>
        </w:rPr>
        <w:t>kinja</w:t>
      </w:r>
      <w:proofErr w:type="spellEnd"/>
      <w:r>
        <w:rPr>
          <w:sz w:val="24"/>
          <w:szCs w:val="24"/>
        </w:rPr>
        <w:t xml:space="preserve"> koji/a se u prijavi na javni natječaj poziva na pravo prednosti kod prijama u prema posebnom zakonu, dužan/na je uz prijavu priložiti svu propisanu dokumentaciju prema posebnom zakonu te ima prednost u odnosu na ostale kandidate/kinje pod jednakim uvjetima.</w:t>
      </w:r>
    </w:p>
    <w:p w14:paraId="2DB11CF4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</w:p>
    <w:p w14:paraId="7EB0840B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Kandidati/kinje koji se pozivaju na pravo prednosti pri zapošljavanju sukladno članku 101. Zakona o hrvatskim braniteljima iz Domovinskog rata i članovima njihovih obitelji (Narodne novine broj 121/17, 98/19 i 84/21), uz prijavu na natječaj dužni su priložiti, osim dokaza o </w:t>
      </w:r>
      <w:r>
        <w:rPr>
          <w:sz w:val="24"/>
          <w:szCs w:val="24"/>
        </w:rPr>
        <w:lastRenderedPageBreak/>
        <w:t xml:space="preserve">ispunjavanju traženih uvjeta i sve potrebne dokaze dostupne na poveznici Ministarstva hrvatskih branitelja: </w:t>
      </w:r>
      <w:hyperlink r:id="rId7" w:history="1">
        <w:r>
          <w:rPr>
            <w:rStyle w:val="Hiperveza"/>
            <w:sz w:val="24"/>
            <w:szCs w:val="24"/>
          </w:rPr>
          <w:t>https://branitelji.gov.hr/zaposljavanje-843/843</w:t>
        </w:r>
      </w:hyperlink>
      <w:r>
        <w:rPr>
          <w:sz w:val="24"/>
          <w:szCs w:val="24"/>
        </w:rPr>
        <w:t>.</w:t>
      </w:r>
    </w:p>
    <w:p w14:paraId="54C69E2B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</w:p>
    <w:p w14:paraId="62AEC158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Kandidati/kinje koji se pozivaju na pravo prednosti pri zapošljavanju sukladno članku 9. Zakona o profesionalnoj rehabilitaciji i zapošljavanju osoba s invaliditetom (Narodne novine broj 157/2013, 152/2014 i 39/2018),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otkaz ugovora o radu i sl.).</w:t>
      </w:r>
    </w:p>
    <w:p w14:paraId="653C321F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Kandidati/kinje koji se pozivaju na pravo prednosti pri zapošljavanju sukladno članku 48.f Zakona o zaštiti vojnih i civilnih invalida rata (Narodne novine broj 33/92, 77/92, 27/93, 58/93, 2/94, 76/94, 108/95, 108/96, 82/01, 103/03, 148/13 i 98/19), uz prijavu na javni natječaj dužni su, osim dokaza o ispunjavanju traženih uvjeta, priložiti rješenje ili potvrdu o priznatom statusu iz koje je vidljivo takvo pravo te dokaz iz kojeg je vidljivo na koji je način prestao radni odnos kod posljednjeg poslodavca (rješenje, otkaz ugovora o radu i sl.).</w:t>
      </w:r>
    </w:p>
    <w:p w14:paraId="515BB158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Kandidati/kinje pripadnici nacionalnih manjina imaju pravo pozvati se na prednost pri zapošljavanju na temelju članka 22. Ustavnog zakona o pravima nacionalnih manjina (Narodne novine broj 155/02, 47/10 – Odluka Ustavnog suda Republike Hrvatske, 80/10 i 93/11 – Odluka Ustavnog suda Republike Hrvatske), bez obveze dostavljanja dokaza o nacionalnoj pripadnosti.</w:t>
      </w:r>
    </w:p>
    <w:p w14:paraId="45AF4DE4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Kandidatom/</w:t>
      </w:r>
      <w:proofErr w:type="spellStart"/>
      <w:r>
        <w:rPr>
          <w:sz w:val="24"/>
          <w:szCs w:val="24"/>
        </w:rPr>
        <w:t>kinjom</w:t>
      </w:r>
      <w:proofErr w:type="spellEnd"/>
      <w:r>
        <w:rPr>
          <w:sz w:val="24"/>
          <w:szCs w:val="24"/>
        </w:rPr>
        <w:t xml:space="preserve"> smatra se samo osoba koja podnese pravodobnu i potpunu prijavu te ispunjava formalne uvjete iz javnog natječaja. Osoba koja nije podnijela pravodobnu ili potpunu prijavu ili ne ispunjava formalne uvjete iz javnog natječaja, ne smatra se kandidatom/</w:t>
      </w:r>
      <w:proofErr w:type="spellStart"/>
      <w:r>
        <w:rPr>
          <w:sz w:val="24"/>
          <w:szCs w:val="24"/>
        </w:rPr>
        <w:t>kinjom</w:t>
      </w:r>
      <w:proofErr w:type="spellEnd"/>
      <w:r>
        <w:rPr>
          <w:sz w:val="24"/>
          <w:szCs w:val="24"/>
        </w:rPr>
        <w:t xml:space="preserve"> u postupku javnog natječaja, o čemu joj se dostavlja pisana obavijest.</w:t>
      </w:r>
    </w:p>
    <w:p w14:paraId="714C0442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 mogu podnijeti jednu prijavu kojom se natječu na više oglašenih radnih mjesta</w:t>
      </w:r>
    </w:p>
    <w:p w14:paraId="0C4C4F6A" w14:textId="25D8F66F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 koji su u turističkoj sezoni 202</w:t>
      </w:r>
      <w:r w:rsidR="0038681B">
        <w:rPr>
          <w:sz w:val="24"/>
          <w:szCs w:val="24"/>
        </w:rPr>
        <w:t>2</w:t>
      </w:r>
      <w:r>
        <w:rPr>
          <w:sz w:val="24"/>
          <w:szCs w:val="24"/>
        </w:rPr>
        <w:t>. godini bili u radnom odnosu sa Ustanovom ne moraju dostavljati obveznu dokumentaciju propisanu natječajem (“izuzev uvjerenja o nekažnjavanju“).</w:t>
      </w:r>
    </w:p>
    <w:p w14:paraId="668F5DA9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</w:p>
    <w:p w14:paraId="25091987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ugovori o radu sklapaju se s izabranim kandidatima na određeno vrijeme prema potrebama poslova i mogu trajati najviše 6 mjeseci.  </w:t>
      </w:r>
    </w:p>
    <w:p w14:paraId="6925108E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Rok za podnošenje prijava je 8 dana od objave natječaja.</w:t>
      </w:r>
    </w:p>
    <w:p w14:paraId="4DF9007C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Prijave s nepotpunom dokumentacijom neće se razmatrati.</w:t>
      </w:r>
    </w:p>
    <w:p w14:paraId="64947A46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 rezultatima natječaja kandidati će biti obaviješteni u roku 45 dana od dana isteka roka za podnošenje prijave.</w:t>
      </w:r>
    </w:p>
    <w:p w14:paraId="2F23B87B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za natječaj poslati na adresu: </w:t>
      </w:r>
    </w:p>
    <w:p w14:paraId="0869137D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Javna ustanova «Park prirode Biokovo», 21300 Makarska, Franjevački put 2/A, s napomenom «Za natječaj - sezonski zaposlenici». </w:t>
      </w:r>
    </w:p>
    <w:p w14:paraId="421D5CDB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Rok prijave za natječaj teče od dana objave u „Narodnim novinama“.</w:t>
      </w:r>
    </w:p>
    <w:p w14:paraId="7B800B1B" w14:textId="77777777" w:rsidR="00A153A5" w:rsidRDefault="00A153A5" w:rsidP="00A153A5">
      <w:pPr>
        <w:pStyle w:val="Bezproreda"/>
        <w:jc w:val="both"/>
        <w:rPr>
          <w:sz w:val="24"/>
          <w:szCs w:val="24"/>
        </w:rPr>
      </w:pPr>
    </w:p>
    <w:p w14:paraId="7A370AEF" w14:textId="77777777" w:rsidR="00A153A5" w:rsidRDefault="00A153A5" w:rsidP="00A153A5">
      <w:pPr>
        <w:pStyle w:val="Bezproreda"/>
        <w:tabs>
          <w:tab w:val="left" w:pos="3969"/>
        </w:tabs>
        <w:jc w:val="both"/>
        <w:rPr>
          <w:sz w:val="24"/>
          <w:szCs w:val="24"/>
        </w:rPr>
      </w:pPr>
    </w:p>
    <w:p w14:paraId="2CAB640B" w14:textId="77777777" w:rsidR="00A153A5" w:rsidRDefault="00A153A5" w:rsidP="00A153A5">
      <w:pPr>
        <w:pStyle w:val="Bezproreda"/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t>Javna ustanova „Park prirode Biokovo“</w:t>
      </w:r>
    </w:p>
    <w:p w14:paraId="4629BF28" w14:textId="77777777" w:rsidR="00A153A5" w:rsidRDefault="00A153A5" w:rsidP="00A153A5">
      <w:pPr>
        <w:jc w:val="both"/>
        <w:rPr>
          <w:sz w:val="24"/>
          <w:szCs w:val="24"/>
        </w:rPr>
      </w:pPr>
    </w:p>
    <w:p w14:paraId="4A972E1C" w14:textId="77777777" w:rsidR="00A153A5" w:rsidRDefault="00A153A5" w:rsidP="00A153A5"/>
    <w:p w14:paraId="24D0B414" w14:textId="77777777" w:rsidR="00A153A5" w:rsidRDefault="00A153A5" w:rsidP="00A153A5"/>
    <w:p w14:paraId="759916D0" w14:textId="3965EE68" w:rsidR="00A153A5" w:rsidRDefault="00A153A5" w:rsidP="00A153A5">
      <w:r>
        <w:lastRenderedPageBreak/>
        <w:t>KLASA: 100-01/23-01/06</w:t>
      </w:r>
    </w:p>
    <w:p w14:paraId="0D0D2892" w14:textId="4F85D7F7" w:rsidR="00A153A5" w:rsidRDefault="00A153A5" w:rsidP="00A153A5">
      <w:r>
        <w:t>URBROJ: 2147-26-23/101</w:t>
      </w:r>
    </w:p>
    <w:p w14:paraId="4CDA1805" w14:textId="20F61A26" w:rsidR="00A153A5" w:rsidRDefault="00A153A5" w:rsidP="00A153A5">
      <w:r>
        <w:t>Makarska 27. veljače 2022. godine</w:t>
      </w:r>
    </w:p>
    <w:p w14:paraId="3A415BFC" w14:textId="77777777" w:rsidR="00A31075" w:rsidRDefault="00A31075" w:rsidP="00A31075"/>
    <w:p w14:paraId="78729ED2" w14:textId="77777777" w:rsidR="00544365" w:rsidRPr="00A31075" w:rsidRDefault="00544365" w:rsidP="00A31075"/>
    <w:sectPr w:rsidR="00544365" w:rsidRPr="00A31075" w:rsidSect="009D5EEF">
      <w:footerReference w:type="default" r:id="rId8"/>
      <w:headerReference w:type="first" r:id="rId9"/>
      <w:pgSz w:w="11906" w:h="16838"/>
      <w:pgMar w:top="1418" w:right="1417" w:bottom="1417" w:left="1417" w:header="1474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F0E7" w14:textId="77777777" w:rsidR="00C6252C" w:rsidRDefault="00C6252C" w:rsidP="007405DE">
      <w:pPr>
        <w:spacing w:after="0" w:line="240" w:lineRule="auto"/>
      </w:pPr>
      <w:r>
        <w:separator/>
      </w:r>
    </w:p>
  </w:endnote>
  <w:endnote w:type="continuationSeparator" w:id="0">
    <w:p w14:paraId="6B6D4FFB" w14:textId="77777777" w:rsidR="00C6252C" w:rsidRDefault="00C6252C" w:rsidP="0074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yponineSans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426677"/>
      <w:docPartObj>
        <w:docPartGallery w:val="Page Numbers (Bottom of Page)"/>
        <w:docPartUnique/>
      </w:docPartObj>
    </w:sdtPr>
    <w:sdtContent>
      <w:p w14:paraId="42A063E4" w14:textId="77777777" w:rsidR="00005A5A" w:rsidRDefault="00005A5A">
        <w:pPr>
          <w:pStyle w:val="Podnoje"/>
          <w:jc w:val="right"/>
        </w:pPr>
        <w:r w:rsidRPr="00C844EA">
          <w:rPr>
            <w:rFonts w:ascii="Source Sans Pro" w:hAnsi="Source Sans Pro"/>
            <w:sz w:val="20"/>
            <w:szCs w:val="20"/>
          </w:rPr>
          <w:fldChar w:fldCharType="begin"/>
        </w:r>
        <w:r w:rsidRPr="00C844EA">
          <w:rPr>
            <w:rFonts w:ascii="Source Sans Pro" w:hAnsi="Source Sans Pro"/>
            <w:sz w:val="20"/>
            <w:szCs w:val="20"/>
          </w:rPr>
          <w:instrText>PAGE   \* MERGEFORMAT</w:instrText>
        </w:r>
        <w:r w:rsidRPr="00C844EA">
          <w:rPr>
            <w:rFonts w:ascii="Source Sans Pro" w:hAnsi="Source Sans Pro"/>
            <w:sz w:val="20"/>
            <w:szCs w:val="20"/>
          </w:rPr>
          <w:fldChar w:fldCharType="separate"/>
        </w:r>
        <w:r w:rsidR="009D5EEF">
          <w:rPr>
            <w:rFonts w:ascii="Source Sans Pro" w:hAnsi="Source Sans Pro"/>
            <w:noProof/>
            <w:sz w:val="20"/>
            <w:szCs w:val="20"/>
          </w:rPr>
          <w:t>2</w:t>
        </w:r>
        <w:r w:rsidRPr="00C844EA">
          <w:rPr>
            <w:rFonts w:ascii="Source Sans Pro" w:hAnsi="Source Sans Pro"/>
            <w:sz w:val="20"/>
            <w:szCs w:val="20"/>
          </w:rPr>
          <w:fldChar w:fldCharType="end"/>
        </w:r>
      </w:p>
    </w:sdtContent>
  </w:sdt>
  <w:p w14:paraId="1E24F021" w14:textId="77777777" w:rsidR="00005A5A" w:rsidRDefault="00005A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9429" w14:textId="77777777" w:rsidR="00C6252C" w:rsidRDefault="00C6252C" w:rsidP="007405DE">
      <w:pPr>
        <w:spacing w:after="0" w:line="240" w:lineRule="auto"/>
      </w:pPr>
      <w:r>
        <w:separator/>
      </w:r>
    </w:p>
  </w:footnote>
  <w:footnote w:type="continuationSeparator" w:id="0">
    <w:p w14:paraId="78569D45" w14:textId="77777777" w:rsidR="00C6252C" w:rsidRDefault="00C6252C" w:rsidP="0074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B1FA" w14:textId="77777777" w:rsidR="00C844EA" w:rsidRPr="00575D90" w:rsidRDefault="00DE7D30" w:rsidP="00DE7D30">
    <w:pPr>
      <w:pStyle w:val="Zaglavlje"/>
      <w:tabs>
        <w:tab w:val="left" w:pos="6946"/>
      </w:tabs>
      <w:ind w:left="3119"/>
      <w:rPr>
        <w:rFonts w:ascii="TyponineSans Reg" w:hAnsi="TyponineSans Reg"/>
        <w:color w:val="00A9E0"/>
        <w:sz w:val="16"/>
        <w:szCs w:val="16"/>
      </w:rPr>
    </w:pPr>
    <w:r>
      <w:rPr>
        <w:rFonts w:ascii="TyponineSans Reg" w:hAnsi="TyponineSans Reg"/>
        <w:noProof/>
        <w:lang w:eastAsia="hr-HR"/>
      </w:rPr>
      <w:drawing>
        <wp:anchor distT="0" distB="0" distL="114300" distR="114300" simplePos="0" relativeHeight="251664384" behindDoc="0" locked="0" layoutInCell="1" allowOverlap="1" wp14:anchorId="2336161B" wp14:editId="6CFABDF5">
          <wp:simplePos x="0" y="0"/>
          <wp:positionH relativeFrom="margin">
            <wp:posOffset>-635</wp:posOffset>
          </wp:positionH>
          <wp:positionV relativeFrom="paragraph">
            <wp:posOffset>-62400</wp:posOffset>
          </wp:positionV>
          <wp:extent cx="1912620" cy="53484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b-logo-no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358" cy="548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yponineSans Reg" w:hAnsi="TyponineSans Reg"/>
        <w:b/>
        <w:color w:val="00A9E0"/>
        <w:sz w:val="14"/>
        <w:szCs w:val="14"/>
      </w:rPr>
      <w:t xml:space="preserve">     </w:t>
    </w:r>
    <w:r w:rsidR="003E4BB8">
      <w:rPr>
        <w:rFonts w:ascii="TyponineSans Reg" w:hAnsi="TyponineSans Reg"/>
        <w:b/>
        <w:color w:val="00A9E0"/>
        <w:sz w:val="14"/>
        <w:szCs w:val="14"/>
      </w:rPr>
      <w:t xml:space="preserve"> </w:t>
    </w:r>
    <w:r w:rsidR="00C844EA" w:rsidRPr="00575D90">
      <w:rPr>
        <w:rFonts w:ascii="TyponineSans Reg" w:hAnsi="TyponineSans Reg"/>
        <w:b/>
        <w:color w:val="00A9E0"/>
        <w:sz w:val="14"/>
        <w:szCs w:val="14"/>
      </w:rPr>
      <w:t>JAVNA USTANOVA „PARK PRIRODE BIOKOVO“</w:t>
    </w:r>
    <w:r w:rsidR="006B1754" w:rsidRPr="00575D90">
      <w:rPr>
        <w:rFonts w:ascii="TyponineSans Reg" w:hAnsi="TyponineSans Reg"/>
        <w:color w:val="00A9E0"/>
        <w:sz w:val="14"/>
        <w:szCs w:val="14"/>
      </w:rPr>
      <w:t xml:space="preserve">     </w:t>
    </w:r>
    <w:r w:rsidR="005B118B">
      <w:rPr>
        <w:rFonts w:ascii="TyponineSans Reg" w:hAnsi="TyponineSans Reg"/>
        <w:color w:val="00A9E0"/>
        <w:sz w:val="14"/>
        <w:szCs w:val="14"/>
      </w:rPr>
      <w:t xml:space="preserve"> </w:t>
    </w:r>
    <w:r>
      <w:rPr>
        <w:rFonts w:ascii="TyponineSans Reg" w:hAnsi="TyponineSans Reg"/>
        <w:color w:val="00A9E0"/>
        <w:sz w:val="14"/>
        <w:szCs w:val="14"/>
      </w:rPr>
      <w:t xml:space="preserve"> </w:t>
    </w:r>
    <w:r w:rsidR="00C844EA" w:rsidRPr="00575D90">
      <w:rPr>
        <w:rFonts w:ascii="TyponineSans Reg" w:hAnsi="TyponineSans Reg"/>
        <w:b/>
        <w:color w:val="00A9E0"/>
        <w:sz w:val="14"/>
        <w:szCs w:val="14"/>
      </w:rPr>
      <w:t>W</w:t>
    </w:r>
    <w:r w:rsidR="00C844EA" w:rsidRPr="00575D90">
      <w:rPr>
        <w:rFonts w:ascii="TyponineSans Reg" w:hAnsi="TyponineSans Reg"/>
        <w:b/>
        <w:sz w:val="14"/>
        <w:szCs w:val="14"/>
      </w:rPr>
      <w:t xml:space="preserve"> </w:t>
    </w:r>
    <w:r w:rsidR="00DE0287" w:rsidRPr="00575D90">
      <w:rPr>
        <w:rFonts w:ascii="TyponineSans Reg" w:hAnsi="TyponineSans Reg"/>
        <w:sz w:val="16"/>
        <w:szCs w:val="16"/>
      </w:rPr>
      <w:t>www.</w:t>
    </w:r>
    <w:r w:rsidR="00C844EA" w:rsidRPr="00575D90">
      <w:rPr>
        <w:rFonts w:ascii="TyponineSans Reg" w:hAnsi="TyponineSans Reg"/>
        <w:sz w:val="16"/>
        <w:szCs w:val="16"/>
      </w:rPr>
      <w:t>pp-biokovo.hr</w:t>
    </w:r>
  </w:p>
  <w:p w14:paraId="478C7EB7" w14:textId="77777777" w:rsidR="00C844EA" w:rsidRPr="00575D90" w:rsidRDefault="00DE7D30" w:rsidP="00DE7D30">
    <w:pPr>
      <w:pStyle w:val="Zaglavlje"/>
      <w:tabs>
        <w:tab w:val="clear" w:pos="9072"/>
      </w:tabs>
      <w:ind w:left="3119"/>
      <w:rPr>
        <w:rFonts w:ascii="TyponineSans Reg" w:hAnsi="TyponineSans Reg"/>
        <w:sz w:val="16"/>
        <w:szCs w:val="16"/>
      </w:rPr>
    </w:pPr>
    <w:r>
      <w:rPr>
        <w:rFonts w:ascii="TyponineSans Reg" w:hAnsi="TyponineSans Reg"/>
        <w:b/>
        <w:color w:val="00A9E0"/>
        <w:sz w:val="14"/>
        <w:szCs w:val="14"/>
      </w:rPr>
      <w:t xml:space="preserve">     </w:t>
    </w:r>
    <w:r w:rsidR="003E4BB8">
      <w:rPr>
        <w:rFonts w:ascii="TyponineSans Reg" w:hAnsi="TyponineSans Reg"/>
        <w:b/>
        <w:color w:val="00A9E0"/>
        <w:sz w:val="14"/>
        <w:szCs w:val="14"/>
      </w:rPr>
      <w:t xml:space="preserve"> </w:t>
    </w:r>
    <w:r w:rsidR="00C844EA" w:rsidRPr="00575D90">
      <w:rPr>
        <w:rFonts w:ascii="TyponineSans Reg" w:hAnsi="TyponineSans Reg"/>
        <w:b/>
        <w:color w:val="00A9E0"/>
        <w:sz w:val="14"/>
        <w:szCs w:val="14"/>
      </w:rPr>
      <w:t>T</w:t>
    </w:r>
    <w:r w:rsidR="00C844EA" w:rsidRPr="00575D90">
      <w:rPr>
        <w:rFonts w:ascii="TyponineSans Reg" w:hAnsi="TyponineSans Reg"/>
        <w:sz w:val="16"/>
        <w:szCs w:val="16"/>
      </w:rPr>
      <w:t xml:space="preserve"> +385 (0)21 616 924                           </w:t>
    </w:r>
    <w:r w:rsidR="006B1754" w:rsidRPr="00575D90">
      <w:rPr>
        <w:rFonts w:ascii="TyponineSans Reg" w:hAnsi="TyponineSans Reg"/>
        <w:sz w:val="16"/>
        <w:szCs w:val="16"/>
      </w:rPr>
      <w:t xml:space="preserve">           </w:t>
    </w:r>
    <w:r>
      <w:rPr>
        <w:rFonts w:ascii="TyponineSans Reg" w:hAnsi="TyponineSans Reg"/>
        <w:sz w:val="16"/>
        <w:szCs w:val="16"/>
      </w:rPr>
      <w:t xml:space="preserve">       </w:t>
    </w:r>
    <w:r w:rsidR="006B1754" w:rsidRPr="00575D90">
      <w:rPr>
        <w:rFonts w:ascii="TyponineSans Reg" w:hAnsi="TyponineSans Reg"/>
        <w:sz w:val="16"/>
        <w:szCs w:val="16"/>
      </w:rPr>
      <w:t xml:space="preserve"> </w:t>
    </w:r>
    <w:r w:rsidR="00C844EA" w:rsidRPr="00575D90">
      <w:rPr>
        <w:rFonts w:ascii="TyponineSans Reg" w:hAnsi="TyponineSans Reg"/>
        <w:b/>
        <w:color w:val="00A9E0"/>
        <w:sz w:val="14"/>
        <w:szCs w:val="14"/>
      </w:rPr>
      <w:t xml:space="preserve">A </w:t>
    </w:r>
    <w:r>
      <w:rPr>
        <w:rFonts w:ascii="TyponineSans Reg" w:hAnsi="TyponineSans Reg"/>
        <w:sz w:val="16"/>
        <w:szCs w:val="16"/>
      </w:rPr>
      <w:t>Franjevački put</w:t>
    </w:r>
    <w:r w:rsidR="00544365" w:rsidRPr="00575D90">
      <w:rPr>
        <w:rFonts w:ascii="TyponineSans Reg" w:hAnsi="TyponineSans Reg"/>
        <w:sz w:val="16"/>
        <w:szCs w:val="16"/>
      </w:rPr>
      <w:t xml:space="preserve"> </w:t>
    </w:r>
    <w:r>
      <w:rPr>
        <w:rFonts w:ascii="TyponineSans Reg" w:hAnsi="TyponineSans Reg"/>
        <w:sz w:val="16"/>
        <w:szCs w:val="16"/>
      </w:rPr>
      <w:t>2</w:t>
    </w:r>
    <w:r w:rsidR="003E4BB8">
      <w:rPr>
        <w:rFonts w:ascii="TyponineSans Reg" w:hAnsi="TyponineSans Reg"/>
        <w:sz w:val="16"/>
        <w:szCs w:val="16"/>
      </w:rPr>
      <w:t>/</w:t>
    </w:r>
    <w:r>
      <w:rPr>
        <w:rFonts w:ascii="TyponineSans Reg" w:hAnsi="TyponineSans Reg"/>
        <w:sz w:val="16"/>
        <w:szCs w:val="16"/>
      </w:rPr>
      <w:t>A</w:t>
    </w:r>
    <w:r w:rsidR="00544365" w:rsidRPr="00575D90">
      <w:rPr>
        <w:rFonts w:ascii="TyponineSans Reg" w:hAnsi="TyponineSans Reg"/>
        <w:b/>
        <w:sz w:val="16"/>
        <w:szCs w:val="16"/>
      </w:rPr>
      <w:t xml:space="preserve">, </w:t>
    </w:r>
    <w:r w:rsidR="00544365" w:rsidRPr="00575D90">
      <w:rPr>
        <w:rFonts w:ascii="TyponineSans Reg" w:hAnsi="TyponineSans Reg"/>
        <w:sz w:val="16"/>
        <w:szCs w:val="16"/>
      </w:rPr>
      <w:t>21300  Makarska</w:t>
    </w:r>
  </w:p>
  <w:p w14:paraId="73E6037A" w14:textId="77777777" w:rsidR="00C844EA" w:rsidRPr="00575D90" w:rsidRDefault="00DE7D30" w:rsidP="00DE7D30">
    <w:pPr>
      <w:pStyle w:val="Zaglavlje"/>
      <w:ind w:left="3119"/>
      <w:rPr>
        <w:rFonts w:ascii="TyponineSans Reg" w:hAnsi="TyponineSans Reg"/>
        <w:sz w:val="16"/>
        <w:szCs w:val="16"/>
      </w:rPr>
    </w:pPr>
    <w:r>
      <w:rPr>
        <w:rFonts w:ascii="TyponineSans Reg" w:hAnsi="TyponineSans Reg"/>
        <w:b/>
        <w:color w:val="00A9E0"/>
        <w:sz w:val="14"/>
        <w:szCs w:val="14"/>
      </w:rPr>
      <w:t xml:space="preserve">     </w:t>
    </w:r>
    <w:r w:rsidR="003E4BB8">
      <w:rPr>
        <w:rFonts w:ascii="TyponineSans Reg" w:hAnsi="TyponineSans Reg"/>
        <w:b/>
        <w:color w:val="00A9E0"/>
        <w:sz w:val="14"/>
        <w:szCs w:val="14"/>
      </w:rPr>
      <w:t xml:space="preserve"> </w:t>
    </w:r>
    <w:r w:rsidR="00C844EA" w:rsidRPr="00575D90">
      <w:rPr>
        <w:rFonts w:ascii="TyponineSans Reg" w:hAnsi="TyponineSans Reg"/>
        <w:b/>
        <w:color w:val="00A9E0"/>
        <w:sz w:val="14"/>
        <w:szCs w:val="14"/>
      </w:rPr>
      <w:t xml:space="preserve">F </w:t>
    </w:r>
    <w:r w:rsidR="00C844EA" w:rsidRPr="00575D90">
      <w:rPr>
        <w:rFonts w:ascii="TyponineSans Reg" w:hAnsi="TyponineSans Reg"/>
        <w:sz w:val="16"/>
        <w:szCs w:val="16"/>
      </w:rPr>
      <w:t xml:space="preserve">+385 (0)21 616 924                          </w:t>
    </w:r>
    <w:r w:rsidR="006B1754" w:rsidRPr="00575D90">
      <w:rPr>
        <w:rFonts w:ascii="TyponineSans Reg" w:hAnsi="TyponineSans Reg"/>
        <w:sz w:val="16"/>
        <w:szCs w:val="16"/>
      </w:rPr>
      <w:t xml:space="preserve">       </w:t>
    </w:r>
    <w:r>
      <w:rPr>
        <w:rFonts w:ascii="TyponineSans Reg" w:hAnsi="TyponineSans Reg"/>
        <w:sz w:val="16"/>
        <w:szCs w:val="16"/>
      </w:rPr>
      <w:t xml:space="preserve"> </w:t>
    </w:r>
    <w:r w:rsidR="006B1754" w:rsidRPr="00575D90">
      <w:rPr>
        <w:rFonts w:ascii="TyponineSans Reg" w:hAnsi="TyponineSans Reg"/>
        <w:sz w:val="16"/>
        <w:szCs w:val="16"/>
      </w:rPr>
      <w:t xml:space="preserve">            </w:t>
    </w:r>
    <w:r w:rsidR="00C844EA" w:rsidRPr="00575D90">
      <w:rPr>
        <w:rFonts w:ascii="TyponineSans Reg" w:hAnsi="TyponineSans Reg"/>
        <w:b/>
        <w:color w:val="00A9E0"/>
        <w:sz w:val="14"/>
        <w:szCs w:val="14"/>
      </w:rPr>
      <w:t>IBAN</w:t>
    </w:r>
    <w:r w:rsidR="00C844EA" w:rsidRPr="00575D90">
      <w:rPr>
        <w:rFonts w:ascii="TyponineSans Reg" w:hAnsi="TyponineSans Reg"/>
        <w:sz w:val="14"/>
        <w:szCs w:val="14"/>
      </w:rPr>
      <w:t xml:space="preserve"> HR6823300031100067040</w:t>
    </w:r>
  </w:p>
  <w:p w14:paraId="5A2046B8" w14:textId="77777777" w:rsidR="00C844EA" w:rsidRPr="00575D90" w:rsidRDefault="00DE7D30" w:rsidP="00DE7D30">
    <w:pPr>
      <w:pStyle w:val="Zaglavlje"/>
      <w:tabs>
        <w:tab w:val="left" w:pos="7230"/>
      </w:tabs>
      <w:ind w:left="3119"/>
      <w:rPr>
        <w:rFonts w:ascii="TyponineSans Reg" w:hAnsi="TyponineSans Reg"/>
        <w:sz w:val="16"/>
        <w:szCs w:val="16"/>
      </w:rPr>
    </w:pPr>
    <w:r>
      <w:rPr>
        <w:rFonts w:ascii="TyponineSans Reg" w:hAnsi="TyponineSans Reg"/>
        <w:b/>
        <w:color w:val="00A9E0"/>
        <w:sz w:val="14"/>
        <w:szCs w:val="14"/>
      </w:rPr>
      <w:t xml:space="preserve">    </w:t>
    </w:r>
    <w:r w:rsidR="003E4BB8">
      <w:rPr>
        <w:rFonts w:ascii="TyponineSans Reg" w:hAnsi="TyponineSans Reg"/>
        <w:b/>
        <w:color w:val="00A9E0"/>
        <w:sz w:val="14"/>
        <w:szCs w:val="14"/>
      </w:rPr>
      <w:t xml:space="preserve"> </w:t>
    </w:r>
    <w:r>
      <w:rPr>
        <w:rFonts w:ascii="TyponineSans Reg" w:hAnsi="TyponineSans Reg"/>
        <w:b/>
        <w:color w:val="00A9E0"/>
        <w:sz w:val="14"/>
        <w:szCs w:val="14"/>
      </w:rPr>
      <w:t xml:space="preserve"> </w:t>
    </w:r>
    <w:r w:rsidR="00C844EA" w:rsidRPr="00575D90">
      <w:rPr>
        <w:rFonts w:ascii="TyponineSans Reg" w:hAnsi="TyponineSans Reg"/>
        <w:b/>
        <w:color w:val="00A9E0"/>
        <w:sz w:val="14"/>
        <w:szCs w:val="14"/>
      </w:rPr>
      <w:t>E</w:t>
    </w:r>
    <w:r w:rsidR="00C844EA" w:rsidRPr="00575D90">
      <w:rPr>
        <w:rFonts w:ascii="TyponineSans Reg" w:hAnsi="TyponineSans Reg"/>
        <w:b/>
        <w:sz w:val="16"/>
        <w:szCs w:val="16"/>
      </w:rPr>
      <w:t xml:space="preserve"> </w:t>
    </w:r>
    <w:r w:rsidR="00C844EA" w:rsidRPr="00575D90">
      <w:rPr>
        <w:rFonts w:ascii="TyponineSans Reg" w:hAnsi="TyponineSans Reg"/>
        <w:sz w:val="16"/>
        <w:szCs w:val="16"/>
      </w:rPr>
      <w:t xml:space="preserve">info@pp-biokovo.hr                       </w:t>
    </w:r>
    <w:r w:rsidR="006B1754" w:rsidRPr="00575D90">
      <w:rPr>
        <w:rFonts w:ascii="TyponineSans Reg" w:hAnsi="TyponineSans Reg"/>
        <w:sz w:val="16"/>
        <w:szCs w:val="16"/>
      </w:rPr>
      <w:t xml:space="preserve">                 </w:t>
    </w:r>
    <w:r>
      <w:rPr>
        <w:rFonts w:ascii="TyponineSans Reg" w:hAnsi="TyponineSans Reg"/>
        <w:sz w:val="16"/>
        <w:szCs w:val="16"/>
      </w:rPr>
      <w:t xml:space="preserve">   </w:t>
    </w:r>
    <w:r w:rsidR="00C844EA" w:rsidRPr="00575D90">
      <w:rPr>
        <w:rFonts w:ascii="TyponineSans Reg" w:hAnsi="TyponineSans Reg"/>
        <w:b/>
        <w:color w:val="00A9E0"/>
        <w:sz w:val="14"/>
        <w:szCs w:val="14"/>
      </w:rPr>
      <w:t>OIB</w:t>
    </w:r>
    <w:r w:rsidR="00C844EA" w:rsidRPr="00575D90">
      <w:rPr>
        <w:rFonts w:ascii="TyponineSans Reg" w:hAnsi="TyponineSans Reg"/>
        <w:sz w:val="16"/>
        <w:szCs w:val="16"/>
      </w:rPr>
      <w:t xml:space="preserve"> 63685777958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A5"/>
    <w:rsid w:val="00005A5A"/>
    <w:rsid w:val="00017A27"/>
    <w:rsid w:val="0002418F"/>
    <w:rsid w:val="00064356"/>
    <w:rsid w:val="00087219"/>
    <w:rsid w:val="000B725A"/>
    <w:rsid w:val="001E1FCC"/>
    <w:rsid w:val="001E389C"/>
    <w:rsid w:val="002A531E"/>
    <w:rsid w:val="002B7492"/>
    <w:rsid w:val="002F7B5B"/>
    <w:rsid w:val="00317404"/>
    <w:rsid w:val="0038681B"/>
    <w:rsid w:val="003E4BB8"/>
    <w:rsid w:val="00422F92"/>
    <w:rsid w:val="00427CE1"/>
    <w:rsid w:val="00437B75"/>
    <w:rsid w:val="0047416B"/>
    <w:rsid w:val="004944B6"/>
    <w:rsid w:val="00511264"/>
    <w:rsid w:val="00544365"/>
    <w:rsid w:val="00546342"/>
    <w:rsid w:val="00575D90"/>
    <w:rsid w:val="00581D28"/>
    <w:rsid w:val="005862A6"/>
    <w:rsid w:val="005B118B"/>
    <w:rsid w:val="005C6863"/>
    <w:rsid w:val="005D6F22"/>
    <w:rsid w:val="006B1754"/>
    <w:rsid w:val="007405DE"/>
    <w:rsid w:val="007553FE"/>
    <w:rsid w:val="00774BC7"/>
    <w:rsid w:val="007B1DB7"/>
    <w:rsid w:val="007C65BA"/>
    <w:rsid w:val="008507AC"/>
    <w:rsid w:val="008D178B"/>
    <w:rsid w:val="008E1A87"/>
    <w:rsid w:val="00904424"/>
    <w:rsid w:val="009A1BF6"/>
    <w:rsid w:val="009D5EEF"/>
    <w:rsid w:val="00A153A5"/>
    <w:rsid w:val="00A15E3F"/>
    <w:rsid w:val="00A23AC1"/>
    <w:rsid w:val="00A31075"/>
    <w:rsid w:val="00A54C46"/>
    <w:rsid w:val="00AF2288"/>
    <w:rsid w:val="00B020D1"/>
    <w:rsid w:val="00B3746E"/>
    <w:rsid w:val="00B72E27"/>
    <w:rsid w:val="00B77CDB"/>
    <w:rsid w:val="00BE77B2"/>
    <w:rsid w:val="00BF7905"/>
    <w:rsid w:val="00C17E8C"/>
    <w:rsid w:val="00C42ACA"/>
    <w:rsid w:val="00C6252C"/>
    <w:rsid w:val="00C844EA"/>
    <w:rsid w:val="00C87F43"/>
    <w:rsid w:val="00DA197E"/>
    <w:rsid w:val="00DC76D7"/>
    <w:rsid w:val="00DE0287"/>
    <w:rsid w:val="00DE7D30"/>
    <w:rsid w:val="00EC14BB"/>
    <w:rsid w:val="00EE66B8"/>
    <w:rsid w:val="00F220B7"/>
    <w:rsid w:val="00F3548B"/>
    <w:rsid w:val="00FB6B7A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2C949"/>
  <w15:chartTrackingRefBased/>
  <w15:docId w15:val="{111825B6-A37D-4F1C-BC21-D81E4244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3A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05DE"/>
  </w:style>
  <w:style w:type="paragraph" w:styleId="Podnoje">
    <w:name w:val="footer"/>
    <w:basedOn w:val="Normal"/>
    <w:link w:val="PodnojeChar"/>
    <w:uiPriority w:val="99"/>
    <w:unhideWhenUsed/>
    <w:rsid w:val="0074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05DE"/>
  </w:style>
  <w:style w:type="character" w:styleId="Hiperveza">
    <w:name w:val="Hyperlink"/>
    <w:basedOn w:val="Zadanifontodlomka"/>
    <w:uiPriority w:val="99"/>
    <w:unhideWhenUsed/>
    <w:rsid w:val="00B3746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E77B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.BIOKOVO.60\Desktop\PPB%20regula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D11E-AF61-4597-80F1-DE1A4902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PPB regular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PP Biokovo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Jozo Bekavac</dc:creator>
  <cp:keywords/>
  <dc:description/>
  <cp:lastModifiedBy>Ružana Kovač</cp:lastModifiedBy>
  <cp:revision>2</cp:revision>
  <cp:lastPrinted>2023-03-01T08:19:00Z</cp:lastPrinted>
  <dcterms:created xsi:type="dcterms:W3CDTF">2023-03-06T09:03:00Z</dcterms:created>
  <dcterms:modified xsi:type="dcterms:W3CDTF">2023-03-06T09:03:00Z</dcterms:modified>
</cp:coreProperties>
</file>